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A73E6" w14:textId="0F8897AE" w:rsidR="00944784" w:rsidRDefault="00944784" w:rsidP="0097766F"/>
    <w:p w14:paraId="1419AA6B" w14:textId="77777777" w:rsidR="007F0293" w:rsidRDefault="007F0293" w:rsidP="007F0293">
      <w:pPr>
        <w:jc w:val="center"/>
      </w:pPr>
    </w:p>
    <w:p w14:paraId="36503AAF" w14:textId="3ED1DD0A" w:rsidR="007F0293" w:rsidRDefault="007F0293" w:rsidP="007F0293">
      <w:pPr>
        <w:jc w:val="center"/>
      </w:pPr>
      <w:r>
        <w:t>RESULTADO PRELIMINAR DO EDITAL DE SELEÇÃO SIMPLIFICADO Nº 01/2025</w:t>
      </w:r>
    </w:p>
    <w:p w14:paraId="49574B4A" w14:textId="77777777" w:rsidR="007F0293" w:rsidRDefault="007F0293" w:rsidP="007F0293">
      <w:pPr>
        <w:jc w:val="center"/>
      </w:pPr>
    </w:p>
    <w:p w14:paraId="3EE81754" w14:textId="37AB7FEC" w:rsidR="007F0293" w:rsidRDefault="007F0293" w:rsidP="007F0293">
      <w:pPr>
        <w:jc w:val="center"/>
      </w:pPr>
      <w:r>
        <w:t>SELEÇÃO DE FORMADORES MUNICIPAIS CNCA-ProoLEEI</w:t>
      </w:r>
    </w:p>
    <w:p w14:paraId="68D3BD7E" w14:textId="77777777" w:rsidR="007F0293" w:rsidRDefault="007F0293" w:rsidP="007F0293">
      <w:pPr>
        <w:jc w:val="center"/>
      </w:pPr>
    </w:p>
    <w:p w14:paraId="1E196BA8" w14:textId="77777777" w:rsidR="007F0293" w:rsidRDefault="007F0293" w:rsidP="007F0293">
      <w:pPr>
        <w:jc w:val="both"/>
      </w:pPr>
      <w:r>
        <w:t>Conforme o edital de seleção simplificado nº 01/2025, referente ao cadastro para formador e formador reserva para o ProoLEEI 2025/2026, informamos que os candidatos abaixo estão classificados.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3542"/>
        <w:gridCol w:w="1418"/>
        <w:gridCol w:w="1411"/>
      </w:tblGrid>
      <w:tr w:rsidR="007F0293" w14:paraId="570A56DD" w14:textId="77777777" w:rsidTr="00B346E6">
        <w:tc>
          <w:tcPr>
            <w:tcW w:w="8494" w:type="dxa"/>
            <w:gridSpan w:val="4"/>
          </w:tcPr>
          <w:p w14:paraId="5043E08D" w14:textId="5C9A9CB5" w:rsidR="007F0293" w:rsidRDefault="007F0293" w:rsidP="00B346E6">
            <w:pPr>
              <w:jc w:val="both"/>
            </w:pPr>
            <w:r>
              <w:t>Formador Municipal para o ProoLEEI 2025/2026</w:t>
            </w:r>
          </w:p>
        </w:tc>
      </w:tr>
      <w:tr w:rsidR="007F0293" w14:paraId="2B53600F" w14:textId="77777777" w:rsidTr="00B346E6">
        <w:tc>
          <w:tcPr>
            <w:tcW w:w="2123" w:type="dxa"/>
          </w:tcPr>
          <w:p w14:paraId="42B34DBA" w14:textId="77777777" w:rsidR="007F0293" w:rsidRDefault="007F0293" w:rsidP="00B346E6">
            <w:pPr>
              <w:jc w:val="both"/>
            </w:pPr>
            <w:r>
              <w:t xml:space="preserve">Nº da inscrição </w:t>
            </w:r>
          </w:p>
        </w:tc>
        <w:tc>
          <w:tcPr>
            <w:tcW w:w="3542" w:type="dxa"/>
          </w:tcPr>
          <w:p w14:paraId="73B9B28E" w14:textId="77777777" w:rsidR="007F0293" w:rsidRDefault="007F0293" w:rsidP="00B346E6">
            <w:pPr>
              <w:jc w:val="both"/>
            </w:pPr>
            <w:r>
              <w:t xml:space="preserve">Nome </w:t>
            </w:r>
          </w:p>
        </w:tc>
        <w:tc>
          <w:tcPr>
            <w:tcW w:w="1418" w:type="dxa"/>
          </w:tcPr>
          <w:p w14:paraId="3603F78F" w14:textId="77777777" w:rsidR="007F0293" w:rsidRDefault="007F0293" w:rsidP="00B346E6">
            <w:pPr>
              <w:jc w:val="both"/>
            </w:pPr>
            <w:r>
              <w:t xml:space="preserve">Pontuação </w:t>
            </w:r>
          </w:p>
        </w:tc>
        <w:tc>
          <w:tcPr>
            <w:tcW w:w="1411" w:type="dxa"/>
          </w:tcPr>
          <w:p w14:paraId="513CFA19" w14:textId="77777777" w:rsidR="007F0293" w:rsidRDefault="007F0293" w:rsidP="00B346E6">
            <w:pPr>
              <w:jc w:val="both"/>
            </w:pPr>
            <w:r>
              <w:t>Classificação</w:t>
            </w:r>
          </w:p>
        </w:tc>
      </w:tr>
      <w:tr w:rsidR="007F0293" w14:paraId="52975C0E" w14:textId="77777777" w:rsidTr="00B346E6">
        <w:tc>
          <w:tcPr>
            <w:tcW w:w="2123" w:type="dxa"/>
          </w:tcPr>
          <w:p w14:paraId="3898E429" w14:textId="77777777" w:rsidR="007F0293" w:rsidRDefault="007F0293" w:rsidP="00B346E6">
            <w:pPr>
              <w:jc w:val="both"/>
            </w:pPr>
            <w:r>
              <w:t>01</w:t>
            </w:r>
          </w:p>
        </w:tc>
        <w:tc>
          <w:tcPr>
            <w:tcW w:w="3542" w:type="dxa"/>
          </w:tcPr>
          <w:p w14:paraId="5C75C206" w14:textId="77777777" w:rsidR="007F0293" w:rsidRDefault="007F0293" w:rsidP="00B346E6">
            <w:pPr>
              <w:jc w:val="both"/>
            </w:pPr>
            <w:r>
              <w:t>Indianara Van Den Boom</w:t>
            </w:r>
          </w:p>
        </w:tc>
        <w:tc>
          <w:tcPr>
            <w:tcW w:w="1418" w:type="dxa"/>
          </w:tcPr>
          <w:p w14:paraId="2CA144CF" w14:textId="51E274E1" w:rsidR="007F0293" w:rsidRDefault="00CB2B2B" w:rsidP="00CB2B2B">
            <w:pPr>
              <w:jc w:val="center"/>
            </w:pPr>
            <w:r>
              <w:t>25</w:t>
            </w:r>
          </w:p>
        </w:tc>
        <w:tc>
          <w:tcPr>
            <w:tcW w:w="1411" w:type="dxa"/>
          </w:tcPr>
          <w:p w14:paraId="41D990DE" w14:textId="77777777" w:rsidR="007F0293" w:rsidRDefault="007F0293" w:rsidP="00B346E6">
            <w:pPr>
              <w:jc w:val="center"/>
            </w:pPr>
            <w:r>
              <w:t>1º</w:t>
            </w:r>
          </w:p>
        </w:tc>
      </w:tr>
      <w:tr w:rsidR="007F0293" w14:paraId="4C62BFBF" w14:textId="77777777" w:rsidTr="00B346E6">
        <w:tc>
          <w:tcPr>
            <w:tcW w:w="2123" w:type="dxa"/>
          </w:tcPr>
          <w:p w14:paraId="13B362E6" w14:textId="77777777" w:rsidR="007F0293" w:rsidRDefault="007F0293" w:rsidP="00B346E6">
            <w:pPr>
              <w:jc w:val="both"/>
            </w:pPr>
            <w:r>
              <w:t>02</w:t>
            </w:r>
          </w:p>
        </w:tc>
        <w:tc>
          <w:tcPr>
            <w:tcW w:w="3542" w:type="dxa"/>
          </w:tcPr>
          <w:p w14:paraId="63E5D4EA" w14:textId="77777777" w:rsidR="007F0293" w:rsidRDefault="007F0293" w:rsidP="00B346E6">
            <w:pPr>
              <w:jc w:val="both"/>
            </w:pPr>
            <w:r>
              <w:t>Gracieli Samara Andrade Schäffer</w:t>
            </w:r>
          </w:p>
        </w:tc>
        <w:tc>
          <w:tcPr>
            <w:tcW w:w="1418" w:type="dxa"/>
          </w:tcPr>
          <w:p w14:paraId="0325FA2A" w14:textId="69895182" w:rsidR="007F0293" w:rsidRDefault="00CB2B2B" w:rsidP="00CB2B2B">
            <w:pPr>
              <w:jc w:val="center"/>
            </w:pPr>
            <w:r>
              <w:t>08</w:t>
            </w:r>
          </w:p>
        </w:tc>
        <w:tc>
          <w:tcPr>
            <w:tcW w:w="1411" w:type="dxa"/>
          </w:tcPr>
          <w:p w14:paraId="62FAD8F9" w14:textId="77777777" w:rsidR="007F0293" w:rsidRDefault="007F0293" w:rsidP="00B346E6">
            <w:pPr>
              <w:jc w:val="center"/>
            </w:pPr>
            <w:r>
              <w:t>2º</w:t>
            </w:r>
          </w:p>
        </w:tc>
      </w:tr>
    </w:tbl>
    <w:p w14:paraId="0362D377" w14:textId="77777777" w:rsidR="007F0293" w:rsidRDefault="007F0293" w:rsidP="007F0293">
      <w:pPr>
        <w:jc w:val="both"/>
      </w:pPr>
    </w:p>
    <w:p w14:paraId="01571DE1" w14:textId="26C9AB59" w:rsidR="007F0293" w:rsidRDefault="007F0293" w:rsidP="007F0293">
      <w:pPr>
        <w:jc w:val="both"/>
      </w:pPr>
      <w:r>
        <w:t xml:space="preserve">A lista de classificação será encaminhada à coordenação estadual-UFSC para dar continuidade ao processo de escolha e cadastro do formador selecionado. </w:t>
      </w:r>
    </w:p>
    <w:p w14:paraId="0621E336" w14:textId="77777777" w:rsidR="007F0293" w:rsidRDefault="007F0293" w:rsidP="007F0293">
      <w:pPr>
        <w:jc w:val="both"/>
      </w:pPr>
      <w:r>
        <w:t xml:space="preserve">Obs.: A classificação do candidato não implica na seleção direta, a seleção será realizada de acordo com a demanda do município. </w:t>
      </w:r>
    </w:p>
    <w:p w14:paraId="5D163102" w14:textId="77777777" w:rsidR="007F0293" w:rsidRDefault="007F0293" w:rsidP="007F0293">
      <w:pPr>
        <w:jc w:val="both"/>
      </w:pPr>
    </w:p>
    <w:p w14:paraId="37630D60" w14:textId="5408C8A9" w:rsidR="007F0293" w:rsidRDefault="007F0293" w:rsidP="007F0293">
      <w:pPr>
        <w:jc w:val="both"/>
      </w:pPr>
      <w:r>
        <w:t xml:space="preserve">Atalanta, </w:t>
      </w:r>
      <w:r w:rsidR="00CB2B2B">
        <w:t>0</w:t>
      </w:r>
      <w:r>
        <w:t>6 de agosto de 2025.</w:t>
      </w:r>
    </w:p>
    <w:p w14:paraId="6E04E8D3" w14:textId="77777777" w:rsidR="007F0293" w:rsidRDefault="007F0293" w:rsidP="007F0293">
      <w:pPr>
        <w:jc w:val="both"/>
      </w:pPr>
    </w:p>
    <w:p w14:paraId="062FB6BF" w14:textId="77777777" w:rsidR="007F0293" w:rsidRPr="0097766F" w:rsidRDefault="007F0293" w:rsidP="0097766F"/>
    <w:sectPr w:rsidR="007F0293" w:rsidRPr="0097766F" w:rsidSect="0097766F">
      <w:headerReference w:type="default" r:id="rId6"/>
      <w:pgSz w:w="11906" w:h="16838"/>
      <w:pgMar w:top="1560" w:right="1701" w:bottom="28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42F6F" w14:textId="77777777" w:rsidR="00F72F9E" w:rsidRDefault="00F72F9E" w:rsidP="00622460">
      <w:pPr>
        <w:spacing w:after="0" w:line="240" w:lineRule="auto"/>
      </w:pPr>
      <w:r>
        <w:separator/>
      </w:r>
    </w:p>
  </w:endnote>
  <w:endnote w:type="continuationSeparator" w:id="0">
    <w:p w14:paraId="5CFBF1D0" w14:textId="77777777" w:rsidR="00F72F9E" w:rsidRDefault="00F72F9E" w:rsidP="00622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28047" w14:textId="77777777" w:rsidR="00F72F9E" w:rsidRDefault="00F72F9E" w:rsidP="00622460">
      <w:pPr>
        <w:spacing w:after="0" w:line="240" w:lineRule="auto"/>
      </w:pPr>
      <w:r>
        <w:separator/>
      </w:r>
    </w:p>
  </w:footnote>
  <w:footnote w:type="continuationSeparator" w:id="0">
    <w:p w14:paraId="6809892B" w14:textId="77777777" w:rsidR="00F72F9E" w:rsidRDefault="00F72F9E" w:rsidP="00622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BDD0E" w14:textId="77777777" w:rsidR="00622460" w:rsidRDefault="00622460" w:rsidP="0097766F">
    <w:pPr>
      <w:pStyle w:val="Cabealho"/>
      <w:ind w:left="-1701"/>
      <w:jc w:val="center"/>
    </w:pPr>
    <w:r w:rsidRPr="003F3B89">
      <w:rPr>
        <w:noProof/>
        <w:lang w:eastAsia="pt-BR"/>
      </w:rPr>
      <w:drawing>
        <wp:inline distT="0" distB="0" distL="0" distR="0" wp14:anchorId="29AFAEC9" wp14:editId="52DF085E">
          <wp:extent cx="7569200" cy="1228725"/>
          <wp:effectExtent l="0" t="0" r="0" b="9525"/>
          <wp:docPr id="1917060863" name="Imagem 1917060863" descr="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731" cy="1234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460"/>
    <w:rsid w:val="00021ABC"/>
    <w:rsid w:val="0003398C"/>
    <w:rsid w:val="00045125"/>
    <w:rsid w:val="00066F66"/>
    <w:rsid w:val="00066F71"/>
    <w:rsid w:val="00087003"/>
    <w:rsid w:val="000A2BF6"/>
    <w:rsid w:val="000C6B0C"/>
    <w:rsid w:val="000D450B"/>
    <w:rsid w:val="00113035"/>
    <w:rsid w:val="001318F1"/>
    <w:rsid w:val="001A4A1A"/>
    <w:rsid w:val="001B3F09"/>
    <w:rsid w:val="001C44F0"/>
    <w:rsid w:val="001F1CEA"/>
    <w:rsid w:val="0022234B"/>
    <w:rsid w:val="00274237"/>
    <w:rsid w:val="00283E07"/>
    <w:rsid w:val="00287727"/>
    <w:rsid w:val="002962D5"/>
    <w:rsid w:val="00296F81"/>
    <w:rsid w:val="002A2878"/>
    <w:rsid w:val="002D7D47"/>
    <w:rsid w:val="002F3C96"/>
    <w:rsid w:val="00336AFA"/>
    <w:rsid w:val="00357D88"/>
    <w:rsid w:val="00371332"/>
    <w:rsid w:val="003B13F6"/>
    <w:rsid w:val="003E5EED"/>
    <w:rsid w:val="0041155D"/>
    <w:rsid w:val="00423D50"/>
    <w:rsid w:val="004352D4"/>
    <w:rsid w:val="0043646F"/>
    <w:rsid w:val="004D31AA"/>
    <w:rsid w:val="004E7178"/>
    <w:rsid w:val="00551287"/>
    <w:rsid w:val="00580104"/>
    <w:rsid w:val="005812BA"/>
    <w:rsid w:val="005A54A7"/>
    <w:rsid w:val="005A5833"/>
    <w:rsid w:val="005B2385"/>
    <w:rsid w:val="005B3F7C"/>
    <w:rsid w:val="005B6858"/>
    <w:rsid w:val="005D6E8B"/>
    <w:rsid w:val="005F1DFB"/>
    <w:rsid w:val="00622460"/>
    <w:rsid w:val="00670038"/>
    <w:rsid w:val="006B1938"/>
    <w:rsid w:val="006B580A"/>
    <w:rsid w:val="006C2D27"/>
    <w:rsid w:val="006C3E32"/>
    <w:rsid w:val="006F2DA1"/>
    <w:rsid w:val="006F2F94"/>
    <w:rsid w:val="007831F4"/>
    <w:rsid w:val="007F0293"/>
    <w:rsid w:val="008056B1"/>
    <w:rsid w:val="00852479"/>
    <w:rsid w:val="008B10C7"/>
    <w:rsid w:val="008B3118"/>
    <w:rsid w:val="008C078E"/>
    <w:rsid w:val="008D036B"/>
    <w:rsid w:val="008F6DC3"/>
    <w:rsid w:val="008F77FD"/>
    <w:rsid w:val="00944784"/>
    <w:rsid w:val="00955D18"/>
    <w:rsid w:val="00962C2D"/>
    <w:rsid w:val="0097496C"/>
    <w:rsid w:val="0097766F"/>
    <w:rsid w:val="00987626"/>
    <w:rsid w:val="009A00DE"/>
    <w:rsid w:val="009A363A"/>
    <w:rsid w:val="00A4685E"/>
    <w:rsid w:val="00A7295E"/>
    <w:rsid w:val="00AB02E3"/>
    <w:rsid w:val="00AE323F"/>
    <w:rsid w:val="00AF7FE0"/>
    <w:rsid w:val="00B31475"/>
    <w:rsid w:val="00B439DE"/>
    <w:rsid w:val="00B93590"/>
    <w:rsid w:val="00BB3855"/>
    <w:rsid w:val="00BD0266"/>
    <w:rsid w:val="00BD1E6D"/>
    <w:rsid w:val="00BF7F66"/>
    <w:rsid w:val="00C15932"/>
    <w:rsid w:val="00C41DCC"/>
    <w:rsid w:val="00C46C52"/>
    <w:rsid w:val="00C53386"/>
    <w:rsid w:val="00C72687"/>
    <w:rsid w:val="00C76F45"/>
    <w:rsid w:val="00C83B8B"/>
    <w:rsid w:val="00CB2B2B"/>
    <w:rsid w:val="00CB39E5"/>
    <w:rsid w:val="00CD455E"/>
    <w:rsid w:val="00CE3F97"/>
    <w:rsid w:val="00D14D66"/>
    <w:rsid w:val="00D32D5E"/>
    <w:rsid w:val="00D3430A"/>
    <w:rsid w:val="00DA6626"/>
    <w:rsid w:val="00DA7CD5"/>
    <w:rsid w:val="00DE2FD5"/>
    <w:rsid w:val="00DF108A"/>
    <w:rsid w:val="00DF337B"/>
    <w:rsid w:val="00E03C93"/>
    <w:rsid w:val="00E12446"/>
    <w:rsid w:val="00E51285"/>
    <w:rsid w:val="00E60DFA"/>
    <w:rsid w:val="00E82DEA"/>
    <w:rsid w:val="00E93588"/>
    <w:rsid w:val="00EA7C0F"/>
    <w:rsid w:val="00EB36C4"/>
    <w:rsid w:val="00EC61ED"/>
    <w:rsid w:val="00F018D1"/>
    <w:rsid w:val="00F543C8"/>
    <w:rsid w:val="00F70C90"/>
    <w:rsid w:val="00F72F9E"/>
    <w:rsid w:val="00F83E2B"/>
    <w:rsid w:val="00FA658F"/>
    <w:rsid w:val="00FA7F0E"/>
    <w:rsid w:val="00FD09E9"/>
    <w:rsid w:val="00FE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9119F"/>
  <w15:chartTrackingRefBased/>
  <w15:docId w15:val="{FE502D7A-9333-4824-8516-CF103A63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22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224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460"/>
  </w:style>
  <w:style w:type="paragraph" w:styleId="Rodap">
    <w:name w:val="footer"/>
    <w:basedOn w:val="Normal"/>
    <w:link w:val="RodapChar"/>
    <w:uiPriority w:val="99"/>
    <w:unhideWhenUsed/>
    <w:rsid w:val="006224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460"/>
  </w:style>
  <w:style w:type="paragraph" w:styleId="Textodebalo">
    <w:name w:val="Balloon Text"/>
    <w:basedOn w:val="Normal"/>
    <w:link w:val="TextodebaloChar"/>
    <w:uiPriority w:val="99"/>
    <w:semiHidden/>
    <w:unhideWhenUsed/>
    <w:rsid w:val="00F01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18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jessicalicitacao@outlook.com.br</dc:creator>
  <cp:keywords/>
  <dc:description/>
  <cp:lastModifiedBy>PontoCom</cp:lastModifiedBy>
  <cp:revision>3</cp:revision>
  <cp:lastPrinted>2021-07-01T18:11:00Z</cp:lastPrinted>
  <dcterms:created xsi:type="dcterms:W3CDTF">2025-08-06T19:31:00Z</dcterms:created>
  <dcterms:modified xsi:type="dcterms:W3CDTF">2025-08-06T20:13:00Z</dcterms:modified>
</cp:coreProperties>
</file>