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0A" w:rsidRPr="00120FD1" w:rsidRDefault="00892611" w:rsidP="0019520A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bookmarkStart w:id="0" w:name="_GoBack"/>
      <w:r w:rsidRPr="00120FD1">
        <w:rPr>
          <w:b/>
          <w:bCs/>
          <w:sz w:val="20"/>
          <w:szCs w:val="20"/>
        </w:rPr>
        <w:t>FUNDO MUNICIPAL DE SAÚDE DE ATALANTA</w:t>
      </w:r>
    </w:p>
    <w:p w:rsidR="0019520A" w:rsidRPr="00120FD1" w:rsidRDefault="0029701C" w:rsidP="0019520A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120FD1">
        <w:rPr>
          <w:b/>
          <w:bCs/>
          <w:sz w:val="20"/>
          <w:szCs w:val="20"/>
        </w:rPr>
        <w:t xml:space="preserve">PROCESSO LICITATÓRIO Nº </w:t>
      </w:r>
      <w:r w:rsidR="00B035F2" w:rsidRPr="00120FD1">
        <w:rPr>
          <w:b/>
          <w:bCs/>
          <w:sz w:val="20"/>
          <w:szCs w:val="20"/>
        </w:rPr>
        <w:t>5</w:t>
      </w:r>
      <w:r w:rsidR="0019520A" w:rsidRPr="00120FD1">
        <w:rPr>
          <w:b/>
          <w:bCs/>
          <w:sz w:val="20"/>
          <w:szCs w:val="20"/>
        </w:rPr>
        <w:t>/2018</w:t>
      </w:r>
    </w:p>
    <w:p w:rsidR="0019520A" w:rsidRPr="00120FD1" w:rsidRDefault="00D54E3F" w:rsidP="0019520A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120FD1">
        <w:rPr>
          <w:b/>
          <w:bCs/>
          <w:sz w:val="20"/>
          <w:szCs w:val="20"/>
        </w:rPr>
        <w:t>PREGÃO PRESENCIAL</w:t>
      </w:r>
      <w:r w:rsidR="0029701C" w:rsidRPr="00120FD1">
        <w:rPr>
          <w:b/>
          <w:bCs/>
          <w:sz w:val="20"/>
          <w:szCs w:val="20"/>
        </w:rPr>
        <w:t xml:space="preserve"> Nº </w:t>
      </w:r>
      <w:r w:rsidR="00B035F2" w:rsidRPr="00120FD1">
        <w:rPr>
          <w:b/>
          <w:bCs/>
          <w:sz w:val="20"/>
          <w:szCs w:val="20"/>
        </w:rPr>
        <w:t>3</w:t>
      </w:r>
      <w:r w:rsidR="0019520A" w:rsidRPr="00120FD1">
        <w:rPr>
          <w:b/>
          <w:bCs/>
          <w:sz w:val="20"/>
          <w:szCs w:val="20"/>
        </w:rPr>
        <w:t>/2018</w:t>
      </w:r>
    </w:p>
    <w:p w:rsidR="0029701C" w:rsidRPr="00120FD1" w:rsidRDefault="00D54E3F" w:rsidP="0019520A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  <w:r w:rsidRPr="00120FD1">
        <w:rPr>
          <w:b/>
          <w:sz w:val="20"/>
          <w:szCs w:val="20"/>
        </w:rPr>
        <w:t>REGISTRO DE PREÇO</w:t>
      </w:r>
    </w:p>
    <w:p w:rsidR="0019520A" w:rsidRPr="00120FD1" w:rsidRDefault="00892611" w:rsidP="00120FD1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FD1">
        <w:rPr>
          <w:rFonts w:ascii="Times New Roman" w:hAnsi="Times New Roman" w:cs="Times New Roman"/>
          <w:sz w:val="20"/>
          <w:szCs w:val="20"/>
        </w:rPr>
        <w:t>O Fundo Municipal de Saúde Atalanta</w:t>
      </w:r>
      <w:r w:rsidR="0019520A" w:rsidRPr="00120FD1">
        <w:rPr>
          <w:rFonts w:ascii="Times New Roman" w:hAnsi="Times New Roman" w:cs="Times New Roman"/>
          <w:sz w:val="20"/>
          <w:szCs w:val="20"/>
        </w:rPr>
        <w:t xml:space="preserve">, do Estado de Santa Catarina, torna público que realizará licitação na modalidade </w:t>
      </w:r>
      <w:r w:rsidR="00D54E3F" w:rsidRPr="00120FD1">
        <w:rPr>
          <w:rFonts w:ascii="Times New Roman" w:hAnsi="Times New Roman" w:cs="Times New Roman"/>
          <w:sz w:val="20"/>
          <w:szCs w:val="20"/>
        </w:rPr>
        <w:t>PREGÃO PRESENCIAL</w:t>
      </w:r>
      <w:r w:rsidR="0029701C" w:rsidRPr="00120FD1">
        <w:rPr>
          <w:rFonts w:ascii="Times New Roman" w:hAnsi="Times New Roman" w:cs="Times New Roman"/>
          <w:sz w:val="20"/>
          <w:szCs w:val="20"/>
        </w:rPr>
        <w:t xml:space="preserve"> nº </w:t>
      </w:r>
      <w:r w:rsidR="00120FD1" w:rsidRPr="00120FD1">
        <w:rPr>
          <w:rFonts w:ascii="Times New Roman" w:hAnsi="Times New Roman" w:cs="Times New Roman"/>
          <w:sz w:val="20"/>
          <w:szCs w:val="20"/>
        </w:rPr>
        <w:t>3</w:t>
      </w:r>
      <w:r w:rsidR="0029701C" w:rsidRPr="00120FD1">
        <w:rPr>
          <w:rFonts w:ascii="Times New Roman" w:hAnsi="Times New Roman" w:cs="Times New Roman"/>
          <w:sz w:val="20"/>
          <w:szCs w:val="20"/>
        </w:rPr>
        <w:t>/2018</w:t>
      </w:r>
      <w:r w:rsidR="0019520A" w:rsidRPr="00120FD1">
        <w:rPr>
          <w:rFonts w:ascii="Times New Roman" w:hAnsi="Times New Roman" w:cs="Times New Roman"/>
          <w:sz w:val="20"/>
          <w:szCs w:val="20"/>
        </w:rPr>
        <w:t>, para o seguinte objeto: </w:t>
      </w:r>
      <w:r w:rsidR="00120FD1" w:rsidRPr="00120FD1">
        <w:rPr>
          <w:rFonts w:ascii="Times New Roman" w:hAnsi="Times New Roman" w:cs="Times New Roman"/>
          <w:b/>
          <w:sz w:val="20"/>
          <w:szCs w:val="20"/>
        </w:rPr>
        <w:t>REGISTRO DE PREÇO PARA AQUISIÇÃO DE MATERIAIS E EQUIPAMENTOS MÉDICO HOSPITALAR PARA FUNDO MUNICIPAL DE SAÚDE DE ATALANTA, CONFORME ESPECIFICAÇÕES DO ANEXO I, QUE FAZ PARTE INTEGRANTE DO EDITAL</w:t>
      </w:r>
      <w:r w:rsidR="00120FD1" w:rsidRPr="00120FD1">
        <w:rPr>
          <w:rFonts w:ascii="Times New Roman" w:hAnsi="Times New Roman" w:cs="Times New Roman"/>
          <w:b/>
          <w:sz w:val="20"/>
          <w:szCs w:val="20"/>
        </w:rPr>
        <w:t>.</w:t>
      </w:r>
      <w:r w:rsidR="00BA703A" w:rsidRPr="00120F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520A" w:rsidRPr="00120FD1">
        <w:rPr>
          <w:rFonts w:ascii="Times New Roman" w:hAnsi="Times New Roman" w:cs="Times New Roman"/>
          <w:bCs/>
          <w:sz w:val="20"/>
          <w:szCs w:val="20"/>
        </w:rPr>
        <w:t>Julgamento</w:t>
      </w:r>
      <w:r w:rsidR="0019520A" w:rsidRPr="00120FD1">
        <w:rPr>
          <w:rFonts w:ascii="Times New Roman" w:hAnsi="Times New Roman" w:cs="Times New Roman"/>
          <w:sz w:val="20"/>
          <w:szCs w:val="20"/>
        </w:rPr>
        <w:t xml:space="preserve">: Menor Preço por Item.  Entrega dos envelopes dia </w:t>
      </w:r>
      <w:r w:rsidR="00120FD1" w:rsidRPr="00120FD1">
        <w:rPr>
          <w:rFonts w:ascii="Times New Roman" w:hAnsi="Times New Roman" w:cs="Times New Roman"/>
          <w:sz w:val="20"/>
          <w:szCs w:val="20"/>
        </w:rPr>
        <w:t>até 14</w:t>
      </w:r>
      <w:r w:rsidR="00D54E3F" w:rsidRPr="00120FD1">
        <w:rPr>
          <w:rFonts w:ascii="Times New Roman" w:hAnsi="Times New Roman" w:cs="Times New Roman"/>
          <w:sz w:val="20"/>
          <w:szCs w:val="20"/>
        </w:rPr>
        <w:t xml:space="preserve"> de </w:t>
      </w:r>
      <w:r w:rsidR="00120FD1" w:rsidRPr="00120FD1">
        <w:rPr>
          <w:rFonts w:ascii="Times New Roman" w:hAnsi="Times New Roman" w:cs="Times New Roman"/>
          <w:sz w:val="20"/>
          <w:szCs w:val="20"/>
        </w:rPr>
        <w:t>agosto</w:t>
      </w:r>
      <w:r w:rsidR="00D54E3F" w:rsidRPr="00120FD1">
        <w:rPr>
          <w:rFonts w:ascii="Times New Roman" w:hAnsi="Times New Roman" w:cs="Times New Roman"/>
          <w:sz w:val="20"/>
          <w:szCs w:val="20"/>
        </w:rPr>
        <w:t xml:space="preserve"> de 2018</w:t>
      </w:r>
      <w:r w:rsidR="0019520A" w:rsidRPr="00120FD1">
        <w:rPr>
          <w:rFonts w:ascii="Times New Roman" w:hAnsi="Times New Roman" w:cs="Times New Roman"/>
          <w:sz w:val="20"/>
          <w:szCs w:val="20"/>
        </w:rPr>
        <w:t xml:space="preserve">, ás </w:t>
      </w:r>
      <w:r w:rsidR="00120FD1" w:rsidRPr="00120FD1">
        <w:rPr>
          <w:rFonts w:ascii="Times New Roman" w:hAnsi="Times New Roman" w:cs="Times New Roman"/>
          <w:sz w:val="20"/>
          <w:szCs w:val="20"/>
        </w:rPr>
        <w:t>08:45</w:t>
      </w:r>
      <w:r w:rsidR="0019520A" w:rsidRPr="00120FD1">
        <w:rPr>
          <w:rFonts w:ascii="Times New Roman" w:hAnsi="Times New Roman" w:cs="Times New Roman"/>
          <w:sz w:val="20"/>
          <w:szCs w:val="20"/>
        </w:rPr>
        <w:t xml:space="preserve"> horas e abertura </w:t>
      </w:r>
      <w:r w:rsidR="00D54E3F" w:rsidRPr="00120FD1">
        <w:rPr>
          <w:rFonts w:ascii="Times New Roman" w:hAnsi="Times New Roman" w:cs="Times New Roman"/>
          <w:sz w:val="20"/>
          <w:szCs w:val="20"/>
        </w:rPr>
        <w:t>à</w:t>
      </w:r>
      <w:r w:rsidR="0019520A" w:rsidRPr="00120FD1">
        <w:rPr>
          <w:rFonts w:ascii="Times New Roman" w:hAnsi="Times New Roman" w:cs="Times New Roman"/>
          <w:sz w:val="20"/>
          <w:szCs w:val="20"/>
        </w:rPr>
        <w:t xml:space="preserve">s </w:t>
      </w:r>
      <w:r w:rsidR="00120FD1" w:rsidRPr="00120FD1">
        <w:rPr>
          <w:rFonts w:ascii="Times New Roman" w:hAnsi="Times New Roman" w:cs="Times New Roman"/>
          <w:sz w:val="20"/>
          <w:szCs w:val="20"/>
        </w:rPr>
        <w:t>09</w:t>
      </w:r>
      <w:r w:rsidR="0029701C" w:rsidRPr="00120FD1">
        <w:rPr>
          <w:rFonts w:ascii="Times New Roman" w:hAnsi="Times New Roman" w:cs="Times New Roman"/>
          <w:sz w:val="20"/>
          <w:szCs w:val="20"/>
        </w:rPr>
        <w:t>:00</w:t>
      </w:r>
      <w:r w:rsidR="0019520A" w:rsidRPr="00120FD1">
        <w:rPr>
          <w:rFonts w:ascii="Times New Roman" w:hAnsi="Times New Roman" w:cs="Times New Roman"/>
          <w:sz w:val="20"/>
          <w:szCs w:val="20"/>
        </w:rPr>
        <w:t xml:space="preserve"> horas no mesmo dia. Informações e/ou cópia na integra deste Edital junto ao departamento</w:t>
      </w:r>
      <w:r w:rsidR="00D54E3F" w:rsidRPr="00120FD1">
        <w:rPr>
          <w:rFonts w:ascii="Times New Roman" w:hAnsi="Times New Roman" w:cs="Times New Roman"/>
          <w:sz w:val="20"/>
          <w:szCs w:val="20"/>
        </w:rPr>
        <w:t xml:space="preserve"> de</w:t>
      </w:r>
      <w:r w:rsidR="0019520A" w:rsidRPr="00120FD1">
        <w:rPr>
          <w:rFonts w:ascii="Times New Roman" w:hAnsi="Times New Roman" w:cs="Times New Roman"/>
          <w:sz w:val="20"/>
          <w:szCs w:val="20"/>
        </w:rPr>
        <w:t xml:space="preserve"> Licitações, no horário normal de expediente, à Av</w:t>
      </w:r>
      <w:r w:rsidR="0029701C" w:rsidRPr="00120FD1">
        <w:rPr>
          <w:rFonts w:ascii="Times New Roman" w:hAnsi="Times New Roman" w:cs="Times New Roman"/>
          <w:sz w:val="20"/>
          <w:szCs w:val="20"/>
        </w:rPr>
        <w:t>enida</w:t>
      </w:r>
      <w:r w:rsidR="0019520A" w:rsidRPr="00120FD1">
        <w:rPr>
          <w:rFonts w:ascii="Times New Roman" w:hAnsi="Times New Roman" w:cs="Times New Roman"/>
          <w:sz w:val="20"/>
          <w:szCs w:val="20"/>
        </w:rPr>
        <w:t xml:space="preserve"> XV de novembro</w:t>
      </w:r>
      <w:r w:rsidR="0029701C" w:rsidRPr="00120FD1">
        <w:rPr>
          <w:rFonts w:ascii="Times New Roman" w:hAnsi="Times New Roman" w:cs="Times New Roman"/>
          <w:sz w:val="20"/>
          <w:szCs w:val="20"/>
        </w:rPr>
        <w:t>, nº</w:t>
      </w:r>
      <w:r w:rsidR="0019520A" w:rsidRPr="00120FD1">
        <w:rPr>
          <w:rFonts w:ascii="Times New Roman" w:hAnsi="Times New Roman" w:cs="Times New Roman"/>
          <w:sz w:val="20"/>
          <w:szCs w:val="20"/>
        </w:rPr>
        <w:t xml:space="preserve"> 1030, na cidade de Atalanta, pelo e-mail </w:t>
      </w:r>
      <w:hyperlink r:id="rId7" w:history="1">
        <w:r w:rsidR="0029701C" w:rsidRPr="00120FD1">
          <w:rPr>
            <w:rStyle w:val="Hyperlink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licitacao@atalanta.sc.gov.br</w:t>
        </w:r>
      </w:hyperlink>
      <w:r w:rsidR="00091E48" w:rsidRPr="00120FD1">
        <w:rPr>
          <w:rFonts w:ascii="Times New Roman" w:hAnsi="Times New Roman" w:cs="Times New Roman"/>
          <w:sz w:val="20"/>
          <w:szCs w:val="20"/>
        </w:rPr>
        <w:t xml:space="preserve"> </w:t>
      </w:r>
      <w:r w:rsidR="0019520A" w:rsidRPr="00120FD1">
        <w:rPr>
          <w:rFonts w:ascii="Times New Roman" w:hAnsi="Times New Roman" w:cs="Times New Roman"/>
          <w:sz w:val="20"/>
          <w:szCs w:val="20"/>
        </w:rPr>
        <w:t xml:space="preserve">ou pelo fone (47)3535-0015. Atalanta, </w:t>
      </w:r>
      <w:r w:rsidR="00120FD1" w:rsidRPr="00120FD1">
        <w:rPr>
          <w:rFonts w:ascii="Times New Roman" w:hAnsi="Times New Roman" w:cs="Times New Roman"/>
          <w:sz w:val="20"/>
          <w:szCs w:val="20"/>
        </w:rPr>
        <w:t>01 de agosto de 2018.</w:t>
      </w:r>
      <w:r w:rsidR="0029701C" w:rsidRPr="00120FD1">
        <w:rPr>
          <w:rFonts w:ascii="Times New Roman" w:hAnsi="Times New Roman" w:cs="Times New Roman"/>
          <w:b/>
          <w:bCs/>
          <w:sz w:val="20"/>
          <w:szCs w:val="20"/>
        </w:rPr>
        <w:t>JUAREZ MIGUEL RODERMEL – Prefeito Municipal</w:t>
      </w:r>
    </w:p>
    <w:bookmarkEnd w:id="0"/>
    <w:p w:rsidR="006E5D04" w:rsidRPr="00120FD1" w:rsidRDefault="006E5D04">
      <w:pPr>
        <w:rPr>
          <w:rFonts w:ascii="Times New Roman" w:hAnsi="Times New Roman" w:cs="Times New Roman"/>
          <w:sz w:val="20"/>
          <w:szCs w:val="20"/>
        </w:rPr>
      </w:pPr>
    </w:p>
    <w:sectPr w:rsidR="006E5D04" w:rsidRPr="00120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52" w:rsidRDefault="00EC6052" w:rsidP="0019520A">
      <w:pPr>
        <w:spacing w:after="0" w:line="240" w:lineRule="auto"/>
      </w:pPr>
      <w:r>
        <w:separator/>
      </w:r>
    </w:p>
  </w:endnote>
  <w:endnote w:type="continuationSeparator" w:id="0">
    <w:p w:rsidR="00EC6052" w:rsidRDefault="00EC6052" w:rsidP="0019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52" w:rsidRDefault="00EC6052" w:rsidP="0019520A">
      <w:pPr>
        <w:spacing w:after="0" w:line="240" w:lineRule="auto"/>
      </w:pPr>
      <w:r>
        <w:separator/>
      </w:r>
    </w:p>
  </w:footnote>
  <w:footnote w:type="continuationSeparator" w:id="0">
    <w:p w:rsidR="00EC6052" w:rsidRDefault="00EC6052" w:rsidP="00195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0A"/>
    <w:rsid w:val="00091E48"/>
    <w:rsid w:val="000F7413"/>
    <w:rsid w:val="00120FD1"/>
    <w:rsid w:val="0019520A"/>
    <w:rsid w:val="0029701C"/>
    <w:rsid w:val="006E5D04"/>
    <w:rsid w:val="008748E5"/>
    <w:rsid w:val="00892611"/>
    <w:rsid w:val="008A798C"/>
    <w:rsid w:val="008B18D6"/>
    <w:rsid w:val="00AF1C7D"/>
    <w:rsid w:val="00B035F2"/>
    <w:rsid w:val="00BA703A"/>
    <w:rsid w:val="00D54E3F"/>
    <w:rsid w:val="00DC1151"/>
    <w:rsid w:val="00E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1028D-29F6-4888-8C0A-AFC31ADF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520A"/>
    <w:rPr>
      <w:color w:val="0000FF"/>
      <w:u w:val="single"/>
    </w:rPr>
  </w:style>
  <w:style w:type="paragraph" w:customStyle="1" w:styleId="textopadro">
    <w:name w:val="texto_padrão"/>
    <w:basedOn w:val="Normal"/>
    <w:rsid w:val="0019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5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20A"/>
  </w:style>
  <w:style w:type="paragraph" w:styleId="Rodap">
    <w:name w:val="footer"/>
    <w:basedOn w:val="Normal"/>
    <w:link w:val="RodapChar"/>
    <w:uiPriority w:val="99"/>
    <w:unhideWhenUsed/>
    <w:rsid w:val="00195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20A"/>
  </w:style>
  <w:style w:type="paragraph" w:styleId="Corpodetexto">
    <w:name w:val="Body Text"/>
    <w:basedOn w:val="Normal"/>
    <w:link w:val="CorpodetextoChar"/>
    <w:rsid w:val="002970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970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ao@atalant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4</cp:revision>
  <dcterms:created xsi:type="dcterms:W3CDTF">2018-04-23T18:47:00Z</dcterms:created>
  <dcterms:modified xsi:type="dcterms:W3CDTF">2018-07-30T20:14:00Z</dcterms:modified>
</cp:coreProperties>
</file>