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5E2" w:rsidRPr="00F53C30" w:rsidRDefault="00FB75E2" w:rsidP="00FB75E2">
      <w:pPr>
        <w:pStyle w:val="NormalWeb"/>
        <w:shd w:val="clear" w:color="auto" w:fill="F9F9F9"/>
        <w:spacing w:before="0" w:beforeAutospacing="0" w:after="0" w:afterAutospacing="0"/>
        <w:jc w:val="center"/>
        <w:textAlignment w:val="baseline"/>
      </w:pPr>
      <w:r w:rsidRPr="00F53C30">
        <w:rPr>
          <w:b/>
          <w:bCs/>
        </w:rPr>
        <w:t>PREFEITURA MUNICIPAL DE ATALANTA</w:t>
      </w:r>
    </w:p>
    <w:p w:rsidR="00FB75E2" w:rsidRPr="00F53C30" w:rsidRDefault="00FB75E2" w:rsidP="00FB75E2">
      <w:pPr>
        <w:pStyle w:val="NormalWeb"/>
        <w:shd w:val="clear" w:color="auto" w:fill="F9F9F9"/>
        <w:spacing w:before="0" w:beforeAutospacing="0" w:after="0" w:afterAutospacing="0"/>
        <w:jc w:val="center"/>
        <w:textAlignment w:val="baseline"/>
      </w:pPr>
      <w:r w:rsidRPr="00F53C30">
        <w:rPr>
          <w:b/>
          <w:bCs/>
        </w:rPr>
        <w:t xml:space="preserve">PROCESSO LICITATÓRIO Nº </w:t>
      </w:r>
      <w:r w:rsidR="00F53C30" w:rsidRPr="00F53C30">
        <w:rPr>
          <w:b/>
          <w:bCs/>
        </w:rPr>
        <w:t>24/2019</w:t>
      </w:r>
    </w:p>
    <w:p w:rsidR="00FB75E2" w:rsidRPr="00F53C30" w:rsidRDefault="00D11B79" w:rsidP="00FB75E2">
      <w:pPr>
        <w:pStyle w:val="NormalWeb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F53C30">
        <w:rPr>
          <w:b/>
          <w:bCs/>
        </w:rPr>
        <w:t xml:space="preserve">PREGÃO PRESENCIAL Nº </w:t>
      </w:r>
      <w:r w:rsidR="00F53C30" w:rsidRPr="00F53C30">
        <w:rPr>
          <w:b/>
          <w:bCs/>
        </w:rPr>
        <w:t>15/2019</w:t>
      </w:r>
    </w:p>
    <w:p w:rsidR="00F53C30" w:rsidRPr="00F53C30" w:rsidRDefault="00F53C30" w:rsidP="00FB75E2">
      <w:pPr>
        <w:pStyle w:val="NormalWeb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F53C30">
        <w:rPr>
          <w:b/>
          <w:bCs/>
        </w:rPr>
        <w:t>PARA REGISTRO DE PREÇO</w:t>
      </w:r>
    </w:p>
    <w:p w:rsidR="00F53C30" w:rsidRPr="00F53C30" w:rsidRDefault="00F53C30" w:rsidP="00FB75E2">
      <w:pPr>
        <w:pStyle w:val="NormalWeb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F53C30">
        <w:rPr>
          <w:b/>
          <w:bCs/>
        </w:rPr>
        <w:t>MULTIENTIDADE</w:t>
      </w:r>
    </w:p>
    <w:p w:rsidR="00FB75E2" w:rsidRPr="00F53C30" w:rsidRDefault="00FB75E2" w:rsidP="00FB75E2">
      <w:pPr>
        <w:pStyle w:val="NormalWeb"/>
        <w:shd w:val="clear" w:color="auto" w:fill="F9F9F9"/>
        <w:spacing w:before="0" w:beforeAutospacing="0" w:after="0" w:afterAutospacing="0"/>
        <w:jc w:val="center"/>
        <w:textAlignment w:val="baseline"/>
      </w:pPr>
      <w:bookmarkStart w:id="0" w:name="_GoBack"/>
    </w:p>
    <w:p w:rsidR="00FB75E2" w:rsidRPr="00F53C30" w:rsidRDefault="00FB75E2" w:rsidP="00FB75E2">
      <w:pPr>
        <w:pStyle w:val="Corpodetexto"/>
        <w:spacing w:before="1"/>
        <w:jc w:val="both"/>
      </w:pPr>
      <w:r w:rsidRPr="00F53C30">
        <w:t xml:space="preserve">A Prefeitura Municipal de Atalanta, do Estado de Santa Catarina, torna público que realizará licitação na modalidade Pregão Presencial nº </w:t>
      </w:r>
      <w:r w:rsidR="00F53C30" w:rsidRPr="00F53C30">
        <w:t>15</w:t>
      </w:r>
      <w:r w:rsidRPr="00F53C30">
        <w:t>/2018, para o seguinte objeto: </w:t>
      </w:r>
      <w:r w:rsidR="00F53C30" w:rsidRPr="00F53C30">
        <w:rPr>
          <w:b/>
        </w:rPr>
        <w:t>REGISTRO DE PREÇOS PARA CONTRATAÇÃO DE EMPRESA PARA FORNECIMENTO DE ÓLEO LUBRIFICANTE, FLUÍDO E GRAXA PARA MANUTENÇÃO DA FROTA DE VEÍCULOS, CAMINHÕES, MÁQUINAS E ÔNIBUS DE PROPRIEDADE DA PREFEITURA MUNICIPAL, INCLUINDO FUNDO MUNICIPAL DE SAÚDE E ASSISTÊNCIA SOCIAL</w:t>
      </w:r>
      <w:r w:rsidRPr="00F53C30">
        <w:rPr>
          <w:b/>
          <w:bCs/>
        </w:rPr>
        <w:t>. Julgamento</w:t>
      </w:r>
      <w:r w:rsidRPr="00F53C30">
        <w:t xml:space="preserve">: Menor Preço por Item.  Entrega dos envelopes dia </w:t>
      </w:r>
      <w:r w:rsidR="00F53C30" w:rsidRPr="00F53C30">
        <w:t>18</w:t>
      </w:r>
      <w:r w:rsidRPr="00F53C30">
        <w:t xml:space="preserve"> de </w:t>
      </w:r>
      <w:r w:rsidR="00F53C30" w:rsidRPr="00F53C30">
        <w:t>julho de 2019</w:t>
      </w:r>
      <w:r w:rsidRPr="00F53C30">
        <w:t xml:space="preserve">, ás </w:t>
      </w:r>
      <w:r w:rsidR="00AC60B7" w:rsidRPr="00F53C30">
        <w:t>0</w:t>
      </w:r>
      <w:r w:rsidR="00F53C30" w:rsidRPr="00F53C30">
        <w:t>9</w:t>
      </w:r>
      <w:r w:rsidRPr="00F53C30">
        <w:t>:</w:t>
      </w:r>
      <w:r w:rsidR="00AC60B7" w:rsidRPr="00F53C30">
        <w:t>0</w:t>
      </w:r>
      <w:r w:rsidRPr="00F53C30">
        <w:t xml:space="preserve">0 horas e abertura as </w:t>
      </w:r>
      <w:r w:rsidR="00F53C30" w:rsidRPr="00F53C30">
        <w:t>09:15</w:t>
      </w:r>
      <w:r w:rsidRPr="00F53C30">
        <w:t xml:space="preserve"> horas no mesmo dia. Informações e/ou cópia na integra deste Edital junto ao departamento de Compras Licitações, no horário normal de expediente, à Avenida XV de novembro, nº 1030, na cidade de Atalanta, ou pelo e-mail </w:t>
      </w:r>
      <w:hyperlink r:id="rId4" w:history="1">
        <w:r w:rsidRPr="00F53C30">
          <w:rPr>
            <w:rStyle w:val="Hyperlink"/>
            <w:color w:val="auto"/>
            <w:bdr w:val="none" w:sz="0" w:space="0" w:color="auto" w:frame="1"/>
          </w:rPr>
          <w:t>licitacao@atalanta.sc.gov.br</w:t>
        </w:r>
      </w:hyperlink>
      <w:r w:rsidRPr="00F53C30">
        <w:t xml:space="preserve"> ou pelo </w:t>
      </w:r>
      <w:r w:rsidR="00AC60B7" w:rsidRPr="00F53C30">
        <w:t>fone (47)3535-0015. Atalanta,</w:t>
      </w:r>
      <w:r w:rsidRPr="00F53C30">
        <w:t xml:space="preserve"> </w:t>
      </w:r>
      <w:r w:rsidR="00F53C30" w:rsidRPr="00F53C30">
        <w:t>05 de julho</w:t>
      </w:r>
      <w:r w:rsidRPr="00F53C30">
        <w:t xml:space="preserve"> de 201</w:t>
      </w:r>
      <w:r w:rsidR="00F53C30" w:rsidRPr="00F53C30">
        <w:t>9</w:t>
      </w:r>
      <w:r w:rsidRPr="00F53C30">
        <w:t>.</w:t>
      </w:r>
    </w:p>
    <w:p w:rsidR="00FB75E2" w:rsidRPr="00F53C30" w:rsidRDefault="00FB75E2" w:rsidP="00FB75E2">
      <w:pPr>
        <w:pStyle w:val="textopadro"/>
        <w:shd w:val="clear" w:color="auto" w:fill="F9F9F9"/>
        <w:spacing w:before="0" w:beforeAutospacing="0" w:after="150" w:afterAutospacing="0"/>
        <w:jc w:val="center"/>
        <w:textAlignment w:val="baseline"/>
      </w:pPr>
      <w:r w:rsidRPr="00F53C30">
        <w:rPr>
          <w:b/>
          <w:bCs/>
        </w:rPr>
        <w:t>JUAREZ MIGUEL RODERMEL – Prefeito Municipal</w:t>
      </w:r>
    </w:p>
    <w:bookmarkEnd w:id="0"/>
    <w:p w:rsidR="00F51EDE" w:rsidRPr="00F53C30" w:rsidRDefault="00F51EDE">
      <w:pPr>
        <w:rPr>
          <w:sz w:val="24"/>
          <w:szCs w:val="24"/>
        </w:rPr>
      </w:pPr>
    </w:p>
    <w:sectPr w:rsidR="00F51EDE" w:rsidRPr="00F53C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5E2"/>
    <w:rsid w:val="001346C0"/>
    <w:rsid w:val="00AC60B7"/>
    <w:rsid w:val="00B52668"/>
    <w:rsid w:val="00C61EAA"/>
    <w:rsid w:val="00D11B79"/>
    <w:rsid w:val="00F51EDE"/>
    <w:rsid w:val="00F53C30"/>
    <w:rsid w:val="00FB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33D5B-B006-4460-A2C2-D47C71980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B75E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B7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B75E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B75E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_padrão"/>
    <w:basedOn w:val="Normal"/>
    <w:uiPriority w:val="99"/>
    <w:semiHidden/>
    <w:rsid w:val="00FB7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3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@atalant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jessicalicitacao@outlook.com.br</cp:lastModifiedBy>
  <cp:revision>7</cp:revision>
  <dcterms:created xsi:type="dcterms:W3CDTF">2018-03-21T11:50:00Z</dcterms:created>
  <dcterms:modified xsi:type="dcterms:W3CDTF">2019-07-05T19:42:00Z</dcterms:modified>
</cp:coreProperties>
</file>