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935" w:rsidRPr="003D0922" w:rsidRDefault="00E25CB9" w:rsidP="007A6935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3D0922">
        <w:rPr>
          <w:b/>
          <w:bCs/>
          <w:sz w:val="32"/>
          <w:szCs w:val="32"/>
        </w:rPr>
        <w:t>MUNICÍPIO</w:t>
      </w:r>
      <w:r w:rsidR="007A6935" w:rsidRPr="003D0922">
        <w:rPr>
          <w:b/>
          <w:bCs/>
          <w:sz w:val="32"/>
          <w:szCs w:val="32"/>
        </w:rPr>
        <w:t xml:space="preserve"> DE ATALANTA</w:t>
      </w:r>
    </w:p>
    <w:p w:rsidR="007A6935" w:rsidRPr="003D0922" w:rsidRDefault="007A6935" w:rsidP="007A6935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3D0922">
        <w:rPr>
          <w:b/>
          <w:bCs/>
          <w:sz w:val="32"/>
          <w:szCs w:val="32"/>
        </w:rPr>
        <w:t xml:space="preserve">PROCESSO LICITATÓRIO Nº </w:t>
      </w:r>
      <w:r w:rsidR="002325EC" w:rsidRPr="003D0922">
        <w:rPr>
          <w:b/>
          <w:bCs/>
          <w:sz w:val="32"/>
          <w:szCs w:val="32"/>
        </w:rPr>
        <w:t>36</w:t>
      </w:r>
      <w:r w:rsidR="00E25CB9" w:rsidRPr="003D0922">
        <w:rPr>
          <w:b/>
          <w:bCs/>
          <w:sz w:val="32"/>
          <w:szCs w:val="32"/>
        </w:rPr>
        <w:t>/2019</w:t>
      </w:r>
    </w:p>
    <w:p w:rsidR="007A6935" w:rsidRPr="003D0922" w:rsidRDefault="007A6935" w:rsidP="007A6935">
      <w:pPr>
        <w:pStyle w:val="NormalWeb"/>
        <w:shd w:val="clear" w:color="auto" w:fill="F9F9F9"/>
        <w:spacing w:before="0" w:beforeAutospacing="0" w:after="0" w:afterAutospacing="0"/>
        <w:jc w:val="center"/>
        <w:textAlignment w:val="baseline"/>
        <w:rPr>
          <w:b/>
          <w:bCs/>
          <w:sz w:val="32"/>
          <w:szCs w:val="32"/>
        </w:rPr>
      </w:pPr>
      <w:r w:rsidRPr="003D0922">
        <w:rPr>
          <w:b/>
          <w:bCs/>
          <w:sz w:val="32"/>
          <w:szCs w:val="32"/>
        </w:rPr>
        <w:t xml:space="preserve">TOMADA DE PREÇO Nº </w:t>
      </w:r>
      <w:r w:rsidR="002325EC" w:rsidRPr="003D0922">
        <w:rPr>
          <w:b/>
          <w:bCs/>
          <w:sz w:val="32"/>
          <w:szCs w:val="32"/>
        </w:rPr>
        <w:t>3</w:t>
      </w:r>
      <w:r w:rsidR="00E25CB9" w:rsidRPr="003D0922">
        <w:rPr>
          <w:b/>
          <w:bCs/>
          <w:sz w:val="32"/>
          <w:szCs w:val="32"/>
        </w:rPr>
        <w:t>/2019</w:t>
      </w:r>
    </w:p>
    <w:p w:rsidR="007A6935" w:rsidRPr="003D0922" w:rsidRDefault="00E25CB9" w:rsidP="00265B1B">
      <w:pPr>
        <w:suppressAutoHyphens/>
        <w:jc w:val="both"/>
        <w:rPr>
          <w:rFonts w:ascii="Times New Roman" w:hAnsi="Times New Roman" w:cs="Times New Roman"/>
          <w:sz w:val="32"/>
          <w:szCs w:val="32"/>
        </w:rPr>
      </w:pPr>
      <w:r w:rsidRPr="003D0922">
        <w:rPr>
          <w:rFonts w:ascii="Times New Roman" w:hAnsi="Times New Roman" w:cs="Times New Roman"/>
          <w:sz w:val="32"/>
          <w:szCs w:val="32"/>
        </w:rPr>
        <w:t>O Município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 de Atalanta</w:t>
      </w:r>
      <w:r w:rsidRPr="003D0922">
        <w:rPr>
          <w:rFonts w:ascii="Times New Roman" w:hAnsi="Times New Roman" w:cs="Times New Roman"/>
          <w:sz w:val="32"/>
          <w:szCs w:val="32"/>
        </w:rPr>
        <w:t xml:space="preserve"> - SC</w:t>
      </w:r>
      <w:r w:rsidR="007A6935" w:rsidRPr="003D0922">
        <w:rPr>
          <w:rFonts w:ascii="Times New Roman" w:hAnsi="Times New Roman" w:cs="Times New Roman"/>
          <w:sz w:val="32"/>
          <w:szCs w:val="32"/>
        </w:rPr>
        <w:t>, torna público que realizará licitação na modalidade Tomada de Preço nº</w:t>
      </w:r>
      <w:r w:rsidRPr="003D0922">
        <w:rPr>
          <w:rFonts w:ascii="Times New Roman" w:hAnsi="Times New Roman" w:cs="Times New Roman"/>
          <w:sz w:val="32"/>
          <w:szCs w:val="32"/>
        </w:rPr>
        <w:t>.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 </w:t>
      </w:r>
      <w:r w:rsidR="00D77489" w:rsidRPr="003D0922">
        <w:rPr>
          <w:rFonts w:ascii="Times New Roman" w:hAnsi="Times New Roman" w:cs="Times New Roman"/>
          <w:sz w:val="32"/>
          <w:szCs w:val="32"/>
        </w:rPr>
        <w:t>3</w:t>
      </w:r>
      <w:r w:rsidRPr="003D0922">
        <w:rPr>
          <w:rFonts w:ascii="Times New Roman" w:hAnsi="Times New Roman" w:cs="Times New Roman"/>
          <w:sz w:val="32"/>
          <w:szCs w:val="32"/>
        </w:rPr>
        <w:t>/2019</w:t>
      </w:r>
      <w:r w:rsidR="007A6935" w:rsidRPr="003D0922">
        <w:rPr>
          <w:rFonts w:ascii="Times New Roman" w:hAnsi="Times New Roman" w:cs="Times New Roman"/>
          <w:sz w:val="32"/>
          <w:szCs w:val="32"/>
        </w:rPr>
        <w:t>, para o seguinte objeto: </w:t>
      </w:r>
      <w:r w:rsidR="003D0922" w:rsidRPr="003D0922">
        <w:rPr>
          <w:rFonts w:ascii="Times New Roman" w:hAnsi="Times New Roman" w:cs="Times New Roman"/>
          <w:b/>
          <w:sz w:val="32"/>
          <w:szCs w:val="32"/>
        </w:rPr>
        <w:t>CONTRATAÇÃO DE EMPRESA ESPECIALIZADA (EMPREITADA POR PREÇO GLOBAL), PARA EFETUAR A RECUPERAÇÃO DE ESTRADAS VICINAIS, SENDO ELAS: ATA 40 (EXTENÇÃO: 1000,00 METROS) E ATA 459 (EXTENÇÃO: 5.080,20 METROS), COM FORNECIMENTO DE MATERIAIS, MÃO-DE-OBRA, MÁQUINAS, CAMINHÕES E DEMAIS MATERIAIS E EQUIPAMENTOS NECESSÁRIOS A EXECUÇÃO, ATRAVÉS DA PROPOSTA Nº 103446/2017 – CONTRATO DE REPASSE Nº 860596/2017 ENTRE O MUNICÍPIO DE ATALANTA E O MINISTÉRIO DA AGRICULTURA, PECUÁRIA E ABASTECIMENTO, CONFORME MEMORIAL DESCRITIVO, QUADRO DE QUANTITATIVOS, CRONOGRAMA FÍSICO FINANCEIRO E PROJETOS, QUE FAZEM PARTE DO ANEXO I DO PRESENTE EDITAL</w:t>
      </w:r>
      <w:r w:rsidR="00265B1B" w:rsidRPr="003D0922">
        <w:rPr>
          <w:rFonts w:ascii="Times New Roman" w:hAnsi="Times New Roman" w:cs="Times New Roman"/>
          <w:b/>
          <w:sz w:val="32"/>
          <w:szCs w:val="32"/>
        </w:rPr>
        <w:t>.</w:t>
      </w:r>
      <w:r w:rsidR="007A6935" w:rsidRPr="003D0922">
        <w:rPr>
          <w:rFonts w:ascii="Times New Roman" w:hAnsi="Times New Roman" w:cs="Times New Roman"/>
          <w:b/>
          <w:bCs/>
          <w:sz w:val="32"/>
          <w:szCs w:val="32"/>
        </w:rPr>
        <w:t xml:space="preserve"> Julgamento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: Menor Preço por </w:t>
      </w:r>
      <w:r w:rsidR="003D0922">
        <w:rPr>
          <w:rFonts w:ascii="Times New Roman" w:hAnsi="Times New Roman" w:cs="Times New Roman"/>
          <w:sz w:val="32"/>
          <w:szCs w:val="32"/>
        </w:rPr>
        <w:t>Global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.  Entrega dos envelopes dia </w:t>
      </w:r>
      <w:r w:rsidR="00897AD9" w:rsidRPr="003D0922">
        <w:rPr>
          <w:rFonts w:ascii="Times New Roman" w:hAnsi="Times New Roman" w:cs="Times New Roman"/>
          <w:sz w:val="32"/>
          <w:szCs w:val="32"/>
        </w:rPr>
        <w:t>5 de novembro</w:t>
      </w:r>
      <w:r w:rsidR="005A73C4" w:rsidRPr="003D0922">
        <w:rPr>
          <w:rFonts w:ascii="Times New Roman" w:hAnsi="Times New Roman" w:cs="Times New Roman"/>
          <w:sz w:val="32"/>
          <w:szCs w:val="32"/>
        </w:rPr>
        <w:t xml:space="preserve"> de 2019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, </w:t>
      </w:r>
      <w:r w:rsidR="00265B1B" w:rsidRPr="003D0922">
        <w:rPr>
          <w:rFonts w:ascii="Times New Roman" w:hAnsi="Times New Roman" w:cs="Times New Roman"/>
          <w:sz w:val="32"/>
          <w:szCs w:val="32"/>
        </w:rPr>
        <w:t xml:space="preserve">até 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ás </w:t>
      </w:r>
      <w:r w:rsidR="005A73C4" w:rsidRPr="003D0922">
        <w:rPr>
          <w:rFonts w:ascii="Times New Roman" w:hAnsi="Times New Roman" w:cs="Times New Roman"/>
          <w:sz w:val="32"/>
          <w:szCs w:val="32"/>
        </w:rPr>
        <w:t>08h45min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 e abertura as </w:t>
      </w:r>
      <w:r w:rsidR="00ED0169" w:rsidRPr="003D0922">
        <w:rPr>
          <w:rFonts w:ascii="Times New Roman" w:hAnsi="Times New Roman" w:cs="Times New Roman"/>
          <w:sz w:val="32"/>
          <w:szCs w:val="32"/>
        </w:rPr>
        <w:t>09</w:t>
      </w:r>
      <w:r w:rsidR="007A6935" w:rsidRPr="003D0922">
        <w:rPr>
          <w:rFonts w:ascii="Times New Roman" w:hAnsi="Times New Roman" w:cs="Times New Roman"/>
          <w:sz w:val="32"/>
          <w:szCs w:val="32"/>
        </w:rPr>
        <w:t>:00 horas no mesmo dia. Informações e/ou cópia na integra deste E</w:t>
      </w:r>
      <w:r w:rsidR="009906FF" w:rsidRPr="003D0922">
        <w:rPr>
          <w:rFonts w:ascii="Times New Roman" w:hAnsi="Times New Roman" w:cs="Times New Roman"/>
          <w:sz w:val="32"/>
          <w:szCs w:val="32"/>
        </w:rPr>
        <w:t>dital junto ao departamento de</w:t>
      </w:r>
      <w:r w:rsidR="007A6935" w:rsidRPr="003D0922">
        <w:rPr>
          <w:rFonts w:ascii="Times New Roman" w:hAnsi="Times New Roman" w:cs="Times New Roman"/>
          <w:sz w:val="32"/>
          <w:szCs w:val="32"/>
        </w:rPr>
        <w:t xml:space="preserve"> Licitações, no horário normal de expediente, à Avenida XV de novembro, nº 1030, na cidade de Atalanta</w:t>
      </w:r>
      <w:r w:rsidRPr="003D0922">
        <w:rPr>
          <w:rFonts w:ascii="Times New Roman" w:hAnsi="Times New Roman" w:cs="Times New Roman"/>
          <w:sz w:val="32"/>
          <w:szCs w:val="32"/>
        </w:rPr>
        <w:t xml:space="preserve"> - SC</w:t>
      </w:r>
      <w:r w:rsidR="003D0922">
        <w:rPr>
          <w:rFonts w:ascii="Times New Roman" w:hAnsi="Times New Roman" w:cs="Times New Roman"/>
          <w:sz w:val="32"/>
          <w:szCs w:val="32"/>
        </w:rPr>
        <w:t xml:space="preserve">, ou </w:t>
      </w:r>
      <w:r w:rsidR="007A6935" w:rsidRPr="003D0922">
        <w:rPr>
          <w:rFonts w:ascii="Times New Roman" w:hAnsi="Times New Roman" w:cs="Times New Roman"/>
          <w:sz w:val="32"/>
          <w:szCs w:val="32"/>
        </w:rPr>
        <w:t>pelo e-mail </w:t>
      </w:r>
      <w:hyperlink r:id="rId4" w:history="1">
        <w:r w:rsidR="007A6935" w:rsidRPr="003D0922">
          <w:rPr>
            <w:rStyle w:val="Hyperlink"/>
            <w:rFonts w:ascii="Times New Roman" w:hAnsi="Times New Roman" w:cs="Times New Roman"/>
            <w:color w:val="auto"/>
            <w:sz w:val="32"/>
            <w:szCs w:val="32"/>
            <w:bdr w:val="none" w:sz="0" w:space="0" w:color="auto" w:frame="1"/>
          </w:rPr>
          <w:t>licitacao@atalanta.sc.gov.br</w:t>
        </w:r>
      </w:hyperlink>
      <w:r w:rsidR="007A6935" w:rsidRPr="003D0922">
        <w:rPr>
          <w:rFonts w:ascii="Times New Roman" w:hAnsi="Times New Roman" w:cs="Times New Roman"/>
          <w:sz w:val="32"/>
          <w:szCs w:val="32"/>
        </w:rPr>
        <w:t xml:space="preserve"> ou pelo fone (47)3535-0015. Atalanta, </w:t>
      </w:r>
      <w:r w:rsidR="003D0922">
        <w:rPr>
          <w:rFonts w:ascii="Times New Roman" w:hAnsi="Times New Roman" w:cs="Times New Roman"/>
          <w:sz w:val="32"/>
          <w:szCs w:val="32"/>
        </w:rPr>
        <w:t>18 de outubro</w:t>
      </w:r>
      <w:r w:rsidR="005A73C4" w:rsidRPr="003D0922">
        <w:rPr>
          <w:rFonts w:ascii="Times New Roman" w:hAnsi="Times New Roman" w:cs="Times New Roman"/>
          <w:sz w:val="32"/>
          <w:szCs w:val="32"/>
        </w:rPr>
        <w:t xml:space="preserve"> de 2019</w:t>
      </w:r>
      <w:r w:rsidR="007A6935" w:rsidRPr="003D0922">
        <w:rPr>
          <w:rFonts w:ascii="Times New Roman" w:hAnsi="Times New Roman" w:cs="Times New Roman"/>
          <w:sz w:val="32"/>
          <w:szCs w:val="32"/>
        </w:rPr>
        <w:t>.</w:t>
      </w:r>
      <w:r w:rsidR="00265B1B" w:rsidRPr="003D0922">
        <w:rPr>
          <w:rFonts w:ascii="Times New Roman" w:hAnsi="Times New Roman" w:cs="Times New Roman"/>
          <w:sz w:val="32"/>
          <w:szCs w:val="32"/>
        </w:rPr>
        <w:t xml:space="preserve"> </w:t>
      </w:r>
      <w:r w:rsidR="007A6935" w:rsidRPr="003D0922">
        <w:rPr>
          <w:rFonts w:ascii="Times New Roman" w:hAnsi="Times New Roman" w:cs="Times New Roman"/>
          <w:b/>
          <w:bCs/>
          <w:sz w:val="32"/>
          <w:szCs w:val="32"/>
        </w:rPr>
        <w:t>JUAREZ MIGUEL RODERMEL – Prefeito Municipal</w:t>
      </w:r>
      <w:r w:rsidR="00877E59" w:rsidRPr="003D0922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2A0E9E" w:rsidRPr="00F03DD8" w:rsidRDefault="002A0E9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A0E9E" w:rsidRPr="00F03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35"/>
    <w:rsid w:val="000061EB"/>
    <w:rsid w:val="001B2F53"/>
    <w:rsid w:val="001D00C0"/>
    <w:rsid w:val="002325EC"/>
    <w:rsid w:val="00265B1B"/>
    <w:rsid w:val="002A0E9E"/>
    <w:rsid w:val="002F49AA"/>
    <w:rsid w:val="003D0922"/>
    <w:rsid w:val="0043762E"/>
    <w:rsid w:val="00491174"/>
    <w:rsid w:val="004A1302"/>
    <w:rsid w:val="005A73C4"/>
    <w:rsid w:val="007A6935"/>
    <w:rsid w:val="00877E59"/>
    <w:rsid w:val="00897AD9"/>
    <w:rsid w:val="008E2635"/>
    <w:rsid w:val="009906FF"/>
    <w:rsid w:val="00BF750E"/>
    <w:rsid w:val="00CF3780"/>
    <w:rsid w:val="00D77489"/>
    <w:rsid w:val="00E25CB9"/>
    <w:rsid w:val="00ED0169"/>
    <w:rsid w:val="00F03DD8"/>
    <w:rsid w:val="00F9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3EB89-8036-475D-A271-F9C17BA5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A6935"/>
    <w:rPr>
      <w:color w:val="0000FF"/>
      <w:u w:val="single"/>
    </w:rPr>
  </w:style>
  <w:style w:type="paragraph" w:customStyle="1" w:styleId="textopadro">
    <w:name w:val="texto_padrão"/>
    <w:basedOn w:val="Normal"/>
    <w:rsid w:val="007A6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A693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A693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3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jessicalicitacao@outlook.com.br</cp:lastModifiedBy>
  <cp:revision>27</cp:revision>
  <cp:lastPrinted>2018-11-21T13:10:00Z</cp:lastPrinted>
  <dcterms:created xsi:type="dcterms:W3CDTF">2018-03-22T17:17:00Z</dcterms:created>
  <dcterms:modified xsi:type="dcterms:W3CDTF">2019-10-17T18:19:00Z</dcterms:modified>
</cp:coreProperties>
</file>