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E2" w:rsidRPr="00534EE2" w:rsidRDefault="00534EE2" w:rsidP="00534EE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EE2">
        <w:rPr>
          <w:rFonts w:ascii="Times New Roman" w:hAnsi="Times New Roman" w:cs="Times New Roman"/>
          <w:b/>
          <w:sz w:val="20"/>
          <w:szCs w:val="20"/>
        </w:rPr>
        <w:t>PROCESSO ADMINISTRATIVO Nº 38/2020</w:t>
      </w:r>
    </w:p>
    <w:p w:rsidR="00534EE2" w:rsidRPr="00534EE2" w:rsidRDefault="00534EE2" w:rsidP="00534EE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EE2">
        <w:rPr>
          <w:rFonts w:ascii="Times New Roman" w:hAnsi="Times New Roman" w:cs="Times New Roman"/>
          <w:b/>
          <w:sz w:val="20"/>
          <w:szCs w:val="20"/>
        </w:rPr>
        <w:t>PREGÃO PRESENCIAL Nº 30/2020</w:t>
      </w:r>
    </w:p>
    <w:p w:rsidR="00534EE2" w:rsidRPr="00534EE2" w:rsidRDefault="00534EE2" w:rsidP="00534EE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EE2">
        <w:rPr>
          <w:rFonts w:ascii="Times New Roman" w:hAnsi="Times New Roman" w:cs="Times New Roman"/>
          <w:b/>
          <w:sz w:val="20"/>
          <w:szCs w:val="20"/>
        </w:rPr>
        <w:t>PARA REGISTRO DE PREÇOS</w:t>
      </w:r>
    </w:p>
    <w:p w:rsidR="00534EE2" w:rsidRPr="00534EE2" w:rsidRDefault="00534EE2" w:rsidP="00534EE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EE2">
        <w:rPr>
          <w:rFonts w:ascii="Times New Roman" w:hAnsi="Times New Roman" w:cs="Times New Roman"/>
          <w:b/>
          <w:sz w:val="20"/>
          <w:szCs w:val="20"/>
        </w:rPr>
        <w:t>MENOR PREÇO POR ITEM</w:t>
      </w:r>
    </w:p>
    <w:p w:rsidR="00534EE2" w:rsidRDefault="00534EE2" w:rsidP="00534EE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DA ATA DE REGISTRO DE PREÇO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 w:rsidRPr="00534EE2">
        <w:rPr>
          <w:rFonts w:ascii="Times New Roman" w:hAnsi="Times New Roman" w:cs="Times New Roman"/>
          <w:sz w:val="20"/>
          <w:szCs w:val="20"/>
        </w:rPr>
        <w:t>REGISTRO DE PREÇO PARA AQUISIÇÃO DE GÊNEROS ALIMENTÍCIOS (MERENDA), PARA ALIMENTAÇÃO ESCOLAR DOS CENTROS DE EDUCAÇÃO INFANTIL E ESCOLAS DE ENSINO FUNDAMENTAL DO MUNICÍPIO DE ATALANTA - SC, CONFORME ESPECIFICAÇÕES DO ANEXO I, QUE FAZ PARTE INTEGRANTE DESTE EDITAL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49/2020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PRESTADOR REGISTRADO: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4EE2">
        <w:rPr>
          <w:rFonts w:ascii="Times New Roman" w:hAnsi="Times New Roman" w:cs="Times New Roman"/>
          <w:sz w:val="20"/>
          <w:szCs w:val="20"/>
        </w:rPr>
        <w:t>BR COMERCIO DE CARNES LTDA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(CNPJ Nº </w:t>
      </w:r>
      <w:r w:rsidRPr="00534EE2">
        <w:rPr>
          <w:rFonts w:ascii="Times New Roman" w:hAnsi="Times New Roman" w:cs="Times New Roman"/>
          <w:sz w:val="20"/>
          <w:szCs w:val="20"/>
        </w:rPr>
        <w:t>28.665.822/0001-00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175.924,50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CENTO E SETENTA E CINCO MIL E NOVECENTOS E VINTE E QUATRO REIAS E CINQUENTA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NOVEMBRO</w:t>
      </w:r>
      <w:r>
        <w:rPr>
          <w:rFonts w:ascii="Times New Roman" w:hAnsi="Times New Roman" w:cs="Times New Roman"/>
          <w:sz w:val="20"/>
          <w:szCs w:val="20"/>
        </w:rPr>
        <w:t xml:space="preserve"> DE 2020 À </w:t>
      </w:r>
      <w:r>
        <w:rPr>
          <w:rFonts w:ascii="Times New Roman" w:hAnsi="Times New Roman" w:cs="Times New Roman"/>
          <w:sz w:val="20"/>
          <w:szCs w:val="20"/>
        </w:rPr>
        <w:t>26 DE NOVEMBRO</w:t>
      </w:r>
      <w:r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27 DE NOVEMBRO DE 2020.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 w:rsidR="00F34F60">
        <w:rPr>
          <w:rFonts w:ascii="Times New Roman" w:hAnsi="Times New Roman" w:cs="Times New Roman"/>
          <w:b/>
          <w:sz w:val="20"/>
          <w:szCs w:val="20"/>
          <w:u w:val="single"/>
        </w:rPr>
        <w:t>50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PRESTADOR REGISTRADO: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4F60" w:rsidRPr="00B86328">
        <w:rPr>
          <w:rFonts w:ascii="Times New Roman" w:hAnsi="Times New Roman" w:cs="Times New Roman"/>
          <w:sz w:val="20"/>
          <w:szCs w:val="20"/>
        </w:rPr>
        <w:t>CLEITON DE SOUZA COMERCIAL - ME</w:t>
      </w:r>
      <w:r>
        <w:rPr>
          <w:rFonts w:ascii="Times New Roman" w:hAnsi="Times New Roman" w:cs="Times New Roman"/>
          <w:sz w:val="20"/>
          <w:szCs w:val="20"/>
        </w:rPr>
        <w:t xml:space="preserve"> (CNPJ Nº </w:t>
      </w:r>
      <w:r w:rsidR="00F34F60" w:rsidRPr="00B86328">
        <w:rPr>
          <w:rFonts w:ascii="Times New Roman" w:hAnsi="Times New Roman" w:cs="Times New Roman"/>
          <w:sz w:val="20"/>
          <w:szCs w:val="20"/>
        </w:rPr>
        <w:t>18.531.205/0001-69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 w:rsidR="00F34F60">
        <w:rPr>
          <w:rFonts w:ascii="Times New Roman" w:hAnsi="Times New Roman" w:cs="Times New Roman"/>
          <w:sz w:val="20"/>
          <w:szCs w:val="20"/>
        </w:rPr>
        <w:t>116.939,05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F34F60">
        <w:rPr>
          <w:rFonts w:ascii="Times New Roman" w:hAnsi="Times New Roman" w:cs="Times New Roman"/>
          <w:sz w:val="20"/>
          <w:szCs w:val="20"/>
        </w:rPr>
        <w:t>CENTO E DEZESSEIS MIL E NOVECENTOS E TRINTA E NOVE REAIS E CINCO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F34F60" w:rsidRDefault="00F34F60" w:rsidP="00F34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27 DE NOVEMBRO DE 2020 À 26 DE NOVEMBRO DE 2021.</w:t>
      </w:r>
    </w:p>
    <w:p w:rsidR="00F34F60" w:rsidRDefault="00F34F60" w:rsidP="00F34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27 DE NOVEMBRO DE 2020.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 w:rsidR="00B86328">
        <w:rPr>
          <w:rFonts w:ascii="Times New Roman" w:hAnsi="Times New Roman" w:cs="Times New Roman"/>
          <w:b/>
          <w:sz w:val="20"/>
          <w:szCs w:val="20"/>
          <w:u w:val="single"/>
        </w:rPr>
        <w:t>51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PRESTADOR REGISTRADO: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6328" w:rsidRPr="00B86328">
        <w:rPr>
          <w:rFonts w:ascii="Times New Roman" w:hAnsi="Times New Roman" w:cs="Times New Roman"/>
          <w:sz w:val="20"/>
          <w:szCs w:val="20"/>
        </w:rPr>
        <w:t>ALFREDO COMERCIO VAREJISTA LTDA - ME</w:t>
      </w:r>
      <w:r w:rsidR="00B863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(CNPJ Nº </w:t>
      </w:r>
      <w:r w:rsidR="00B86328" w:rsidRPr="00B86328">
        <w:rPr>
          <w:rFonts w:ascii="Times New Roman" w:hAnsi="Times New Roman" w:cs="Times New Roman"/>
          <w:sz w:val="20"/>
          <w:szCs w:val="20"/>
        </w:rPr>
        <w:t>21.593.746/0001-26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 w:rsidR="00B86328">
        <w:rPr>
          <w:rFonts w:ascii="Times New Roman" w:hAnsi="Times New Roman" w:cs="Times New Roman"/>
          <w:sz w:val="20"/>
          <w:szCs w:val="20"/>
        </w:rPr>
        <w:t>149.236,15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B86328">
        <w:rPr>
          <w:rFonts w:ascii="Times New Roman" w:hAnsi="Times New Roman" w:cs="Times New Roman"/>
          <w:sz w:val="20"/>
          <w:szCs w:val="20"/>
        </w:rPr>
        <w:t>CENTO E QUARENTA E NOVE MIL E DUZENTOS E TRINTA E SEIS REAIS E QUINZE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B86328" w:rsidRDefault="00B86328" w:rsidP="00B863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27 DE NOVEMBRO DE 2020 À 26 DE NOVEMBRO DE 2021.</w:t>
      </w:r>
    </w:p>
    <w:p w:rsidR="00B86328" w:rsidRDefault="00B86328" w:rsidP="00B863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27 DE NOVEMBRO DE 2020.</w:t>
      </w:r>
    </w:p>
    <w:p w:rsidR="00534EE2" w:rsidRDefault="001267EB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ATA DE REGISTRO DE PREÇOS Nº 52</w:t>
      </w:r>
      <w:r w:rsidR="00534EE2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PRESTADOR REGISTRADO: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67EB" w:rsidRPr="001267EB">
        <w:rPr>
          <w:rFonts w:ascii="Times New Roman" w:hAnsi="Times New Roman" w:cs="Times New Roman"/>
          <w:sz w:val="20"/>
          <w:szCs w:val="20"/>
        </w:rPr>
        <w:t>JUNCKES DISTRIBUIDORA LTDA</w:t>
      </w:r>
      <w:r>
        <w:rPr>
          <w:rFonts w:ascii="Times New Roman" w:hAnsi="Times New Roman" w:cs="Times New Roman"/>
          <w:sz w:val="20"/>
          <w:szCs w:val="20"/>
        </w:rPr>
        <w:t xml:space="preserve"> (CNPJ Nº </w:t>
      </w:r>
      <w:r w:rsidR="001267EB" w:rsidRPr="001267EB">
        <w:rPr>
          <w:rFonts w:ascii="Times New Roman" w:hAnsi="Times New Roman" w:cs="Times New Roman"/>
          <w:sz w:val="20"/>
          <w:szCs w:val="20"/>
        </w:rPr>
        <w:t>25.267.561/0001-82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 w:rsidR="001267EB">
        <w:rPr>
          <w:rFonts w:ascii="Times New Roman" w:hAnsi="Times New Roman" w:cs="Times New Roman"/>
          <w:sz w:val="20"/>
          <w:szCs w:val="20"/>
        </w:rPr>
        <w:t>27.473,00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267EB">
        <w:rPr>
          <w:rFonts w:ascii="Times New Roman" w:hAnsi="Times New Roman" w:cs="Times New Roman"/>
          <w:sz w:val="20"/>
          <w:szCs w:val="20"/>
        </w:rPr>
        <w:t>VINTE E SETE MIL E QUATROCENTOS E SETENTA E TRÊS REAIS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1267EB" w:rsidRDefault="001267EB" w:rsidP="0012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27 DE NOVEMBRO DE 2020 À 26 DE NOVEMBRO DE 2021.</w:t>
      </w:r>
    </w:p>
    <w:p w:rsidR="001267EB" w:rsidRDefault="001267EB" w:rsidP="0012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 xml:space="preserve">: 27 DE </w:t>
      </w:r>
      <w:proofErr w:type="gramStart"/>
      <w:r>
        <w:rPr>
          <w:rFonts w:ascii="Times New Roman" w:hAnsi="Times New Roman" w:cs="Times New Roman"/>
          <w:sz w:val="20"/>
          <w:szCs w:val="20"/>
        </w:rPr>
        <w:t>NOVEMBRO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rPr>
          <w:sz w:val="20"/>
          <w:szCs w:val="20"/>
        </w:rPr>
      </w:pPr>
    </w:p>
    <w:p w:rsidR="00534EE2" w:rsidRDefault="00534EE2" w:rsidP="00534EE2"/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66F71"/>
    <w:rsid w:val="001267EB"/>
    <w:rsid w:val="00534EE2"/>
    <w:rsid w:val="00955D18"/>
    <w:rsid w:val="00AB2160"/>
    <w:rsid w:val="00B86328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F5D6F-08E1-4CA4-864D-4E3A73F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E2"/>
    <w:pPr>
      <w:spacing w:line="252" w:lineRule="auto"/>
    </w:pPr>
  </w:style>
  <w:style w:type="paragraph" w:styleId="Ttulo2">
    <w:name w:val="heading 2"/>
    <w:basedOn w:val="Normal"/>
    <w:next w:val="Normal"/>
    <w:link w:val="Ttulo2Char"/>
    <w:unhideWhenUsed/>
    <w:qFormat/>
    <w:rsid w:val="00534E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4EE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2020-11-27T13:37:00Z</dcterms:created>
  <dcterms:modified xsi:type="dcterms:W3CDTF">2020-11-27T13:45:00Z</dcterms:modified>
</cp:coreProperties>
</file>